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BFE" w:rsidRDefault="00305732" w:rsidP="000A2861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1333500" cy="1244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BFE" w:rsidRDefault="005E2BFE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5E2BFE" w:rsidRDefault="00305732" w:rsidP="000A2861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AMREF INTERNATIONAL UNIVERSITY</w:t>
      </w:r>
    </w:p>
    <w:p w:rsidR="005E2BFE" w:rsidRDefault="00305732" w:rsidP="000A2861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SCHOOL OF PUBLIC HEALTH</w:t>
      </w:r>
    </w:p>
    <w:p w:rsidR="005E2BFE" w:rsidRDefault="00305732" w:rsidP="000A2861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DEPARTMENT OF COMMUNITY HEALTH</w:t>
      </w:r>
    </w:p>
    <w:p w:rsidR="005E2BFE" w:rsidRDefault="00305732" w:rsidP="000A2861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HIGHER DIPLOMA IN COMMUNITY HEALTH PRACTICE</w:t>
      </w:r>
    </w:p>
    <w:p w:rsidR="005E2BFE" w:rsidRDefault="005E2BFE" w:rsidP="000A2861">
      <w:pPr>
        <w:spacing w:line="36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0A2861" w:rsidRPr="000A2861" w:rsidRDefault="000A2861" w:rsidP="000A2861">
      <w:pPr>
        <w:spacing w:line="360" w:lineRule="auto"/>
        <w:rPr>
          <w:rFonts w:ascii="Times New Roman" w:eastAsia="SimSun" w:hAnsi="Times New Roman" w:cs="Times New Roman"/>
          <w:b/>
          <w:sz w:val="24"/>
          <w:szCs w:val="24"/>
        </w:rPr>
      </w:pPr>
      <w:bookmarkStart w:id="0" w:name="_Hlk160710499"/>
      <w:r w:rsidRPr="000A2861">
        <w:rPr>
          <w:rFonts w:ascii="Times" w:eastAsia="Times New Roman" w:hAnsi="Times"/>
          <w:b/>
          <w:sz w:val="24"/>
          <w:szCs w:val="24"/>
        </w:rPr>
        <w:t>UNIT CODE:</w:t>
      </w:r>
      <w:r w:rsidRPr="000A2861">
        <w:rPr>
          <w:rFonts w:ascii="Times" w:eastAsia="Times New Roman" w:hAnsi="Times"/>
          <w:b/>
          <w:sz w:val="24"/>
          <w:szCs w:val="24"/>
        </w:rPr>
        <w:tab/>
        <w:t xml:space="preserve"> </w:t>
      </w:r>
      <w:r w:rsidRPr="000A2861">
        <w:rPr>
          <w:rFonts w:ascii="Times New Roman" w:eastAsia="SimSun" w:hAnsi="Times New Roman" w:cs="Times New Roman"/>
          <w:b/>
          <w:sz w:val="24"/>
          <w:szCs w:val="24"/>
        </w:rPr>
        <w:t xml:space="preserve">HDCH 132 </w:t>
      </w:r>
    </w:p>
    <w:p w:rsidR="000A2861" w:rsidRPr="000A2861" w:rsidRDefault="000A2861" w:rsidP="000A2861">
      <w:pPr>
        <w:spacing w:line="36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2861">
        <w:rPr>
          <w:rFonts w:ascii="Times New Roman" w:eastAsia="SimSun" w:hAnsi="Times New Roman" w:cs="Times New Roman"/>
          <w:b/>
          <w:sz w:val="24"/>
          <w:szCs w:val="24"/>
        </w:rPr>
        <w:t xml:space="preserve">UNIT NAME: </w:t>
      </w:r>
      <w:r w:rsidR="00837EEF" w:rsidRPr="000A2861">
        <w:rPr>
          <w:rFonts w:ascii="Times New Roman" w:eastAsia="SimSun" w:hAnsi="Times New Roman" w:cs="Times New Roman"/>
          <w:b/>
          <w:sz w:val="24"/>
          <w:szCs w:val="24"/>
        </w:rPr>
        <w:t>HEALTH SERVICES MANAGEMENT</w:t>
      </w:r>
    </w:p>
    <w:p w:rsidR="000A2861" w:rsidRPr="000A2861" w:rsidRDefault="000A2861" w:rsidP="000A2861">
      <w:pPr>
        <w:spacing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DATE:  </w:t>
      </w:r>
      <w:r>
        <w:rPr>
          <w:rFonts w:ascii="Times New Roman" w:eastAsia="Times New Roman" w:hAnsi="Times New Roman"/>
          <w:b/>
          <w:sz w:val="24"/>
          <w:szCs w:val="24"/>
          <w:lang w:eastAsia="en-GB"/>
        </w:rPr>
        <w:tab/>
      </w:r>
      <w:r w:rsidR="00837EEF"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WEDNESDAY </w:t>
      </w: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13th March 2024  </w:t>
      </w:r>
    </w:p>
    <w:p w:rsidR="000A2861" w:rsidRPr="000A2861" w:rsidRDefault="000A2861" w:rsidP="000A2861">
      <w:pPr>
        <w:spacing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TIME: </w:t>
      </w:r>
      <w:r>
        <w:rPr>
          <w:rFonts w:ascii="Times New Roman" w:eastAsia="Times New Roman" w:hAnsi="Times New Roman"/>
          <w:b/>
          <w:sz w:val="24"/>
          <w:szCs w:val="24"/>
          <w:lang w:eastAsia="en-GB"/>
        </w:rPr>
        <w:tab/>
      </w: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>2 HOURS</w:t>
      </w: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ab/>
      </w:r>
    </w:p>
    <w:p w:rsidR="000A2861" w:rsidRPr="000A2861" w:rsidRDefault="000A2861" w:rsidP="000A2861">
      <w:pPr>
        <w:spacing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>START:</w:t>
      </w: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ab/>
        <w:t>4:30PM</w:t>
      </w:r>
      <w:r w:rsidRPr="000A2861">
        <w:rPr>
          <w:rFonts w:ascii="Times New Roman" w:eastAsia="Times New Roman" w:hAnsi="Times New Roman"/>
          <w:b/>
          <w:sz w:val="24"/>
          <w:szCs w:val="24"/>
          <w:lang w:eastAsia="en-GB"/>
        </w:rPr>
        <w:tab/>
        <w:t>FINISH:  6.30PM</w:t>
      </w:r>
    </w:p>
    <w:p w:rsidR="000A2861" w:rsidRPr="006E2403" w:rsidRDefault="000A2861" w:rsidP="000A2861">
      <w:pPr>
        <w:spacing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</w:p>
    <w:p w:rsidR="000A2861" w:rsidRDefault="000A2861" w:rsidP="000A28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INSTRUCTIONS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 is marked out of 60 marks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Examination comprises TWO Sections </w:t>
      </w:r>
    </w:p>
    <w:p w:rsidR="000A2861" w:rsidRDefault="000A2861" w:rsidP="000A2861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A</w:t>
      </w:r>
      <w:r>
        <w:rPr>
          <w:rFonts w:ascii="Times New Roman" w:hAnsi="Times New Roman"/>
          <w:sz w:val="24"/>
          <w:szCs w:val="24"/>
          <w:lang w:eastAsia="en-GB"/>
        </w:rPr>
        <w:t>: Compulsory Question (20 Marks)</w:t>
      </w:r>
    </w:p>
    <w:p w:rsidR="000A2861" w:rsidRDefault="000A2861" w:rsidP="000A2861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B</w:t>
      </w:r>
      <w:r>
        <w:rPr>
          <w:rFonts w:ascii="Times New Roman" w:hAnsi="Times New Roman"/>
          <w:sz w:val="24"/>
          <w:szCs w:val="24"/>
          <w:lang w:eastAsia="en-GB"/>
        </w:rPr>
        <w:t xml:space="preserve">: Long Answer Questions (40 Marks)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All questions in Section A are compulsory and Answer any TWO questions in Section B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online exam shall take 2 Hours 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Late submission of the answers will not be accepted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No movement is allowed during the examination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The Learning Management System (LMS) has inbuilt integrity checks to detect cheating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:rsidR="000A2861" w:rsidRDefault="000A2861" w:rsidP="000A2861">
      <w:pPr>
        <w:numPr>
          <w:ilvl w:val="0"/>
          <w:numId w:val="4"/>
        </w:numPr>
        <w:spacing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For adverse incidences please write an email to: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  <w:lang w:eastAsia="en-GB"/>
          </w:rPr>
          <w:t>amiu.examinations@amref.ac.ke</w:t>
        </w:r>
      </w:hyperlink>
      <w:r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bookmarkEnd w:id="0"/>
    <w:p w:rsidR="000A2861" w:rsidRDefault="000A2861" w:rsidP="000A2861"/>
    <w:p w:rsidR="005E2BFE" w:rsidRDefault="005E2BFE">
      <w:pPr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5E2BFE" w:rsidRDefault="005E2BFE">
      <w:pPr>
        <w:rPr>
          <w:rFonts w:ascii="Times New Roman" w:eastAsia="SimSun" w:hAnsi="Times New Roman" w:cs="Times New Roman"/>
          <w:sz w:val="24"/>
          <w:szCs w:val="24"/>
        </w:rPr>
      </w:pPr>
    </w:p>
    <w:p w:rsidR="005E2BFE" w:rsidRDefault="005E2BFE">
      <w:pPr>
        <w:rPr>
          <w:rFonts w:ascii="Times New Roman" w:eastAsia="SimSun" w:hAnsi="Times New Roman" w:cs="Times New Roman"/>
          <w:sz w:val="24"/>
          <w:szCs w:val="24"/>
        </w:rPr>
      </w:pPr>
    </w:p>
    <w:p w:rsidR="005E2BFE" w:rsidRDefault="005E2BFE">
      <w:pPr>
        <w:rPr>
          <w:rFonts w:ascii="Times New Roman" w:eastAsia="SimSun" w:hAnsi="Times New Roman" w:cs="Times New Roman"/>
          <w:sz w:val="24"/>
          <w:szCs w:val="24"/>
        </w:rPr>
      </w:pPr>
    </w:p>
    <w:p w:rsidR="005E2BFE" w:rsidRDefault="00305732">
      <w:pPr>
        <w:jc w:val="center"/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lastRenderedPageBreak/>
        <w:t>SECTION A: SHORT ANSWER QUESTIONS. ANSWER ALL QUESTIONS</w:t>
      </w:r>
    </w:p>
    <w:p w:rsidR="005E2BFE" w:rsidRDefault="00305732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(20 Marks)</w:t>
      </w:r>
    </w:p>
    <w:p w:rsidR="005E2BFE" w:rsidRDefault="005E2BFE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:rsidR="005E2BFE" w:rsidRDefault="005E2BFE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:rsidR="005E2BFE" w:rsidRDefault="005E2BFE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:rsidR="005E2BFE" w:rsidRDefault="00305732">
      <w:pPr>
        <w:numPr>
          <w:ilvl w:val="0"/>
          <w:numId w:val="2"/>
        </w:numP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Highlight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2861">
        <w:rPr>
          <w:rFonts w:ascii="Times New Roman" w:eastAsia="Calibri" w:hAnsi="Times New Roman" w:cs="Times New Roman"/>
          <w:sz w:val="24"/>
          <w:szCs w:val="24"/>
        </w:rPr>
        <w:t>T</w:t>
      </w:r>
      <w:r w:rsidR="0094411B">
        <w:rPr>
          <w:rFonts w:ascii="Times New Roman" w:eastAsia="Calibri" w:hAnsi="Times New Roman" w:cs="Times New Roman"/>
          <w:sz w:val="24"/>
          <w:szCs w:val="24"/>
        </w:rPr>
        <w:t>WO</w:t>
      </w:r>
      <w:r w:rsidR="000A2861">
        <w:rPr>
          <w:rFonts w:ascii="Times New Roman" w:eastAsia="Calibri" w:hAnsi="Times New Roman" w:cs="Times New Roman"/>
          <w:sz w:val="24"/>
          <w:szCs w:val="24"/>
        </w:rPr>
        <w:t xml:space="preserve"> roles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that intra and interpersonal communication play in </w:t>
      </w:r>
      <w:r w:rsidR="000A2861">
        <w:rPr>
          <w:rFonts w:ascii="Times New Roman" w:eastAsia="Calibri" w:hAnsi="Times New Roman" w:cs="Times New Roman"/>
          <w:sz w:val="24"/>
          <w:szCs w:val="24"/>
        </w:rPr>
        <w:t>organizational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development.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94411B">
        <w:rPr>
          <w:rFonts w:ascii="Times New Roman" w:eastAsia="Calibri" w:hAnsi="Times New Roman" w:cs="Times New Roman"/>
          <w:sz w:val="24"/>
          <w:szCs w:val="24"/>
        </w:rPr>
        <w:tab/>
      </w:r>
      <w:r w:rsidR="0094411B">
        <w:rPr>
          <w:rFonts w:ascii="Times New Roman" w:eastAsia="Calibri" w:hAnsi="Times New Roman" w:cs="Times New Roman"/>
          <w:sz w:val="24"/>
          <w:szCs w:val="24"/>
        </w:rPr>
        <w:tab/>
      </w:r>
      <w:r w:rsidR="0094411B">
        <w:rPr>
          <w:rFonts w:ascii="Times New Roman" w:eastAsia="Calibri" w:hAnsi="Times New Roman" w:cs="Times New Roman"/>
          <w:sz w:val="24"/>
          <w:szCs w:val="24"/>
        </w:rPr>
        <w:tab/>
      </w:r>
      <w:r w:rsidR="0094411B">
        <w:rPr>
          <w:rFonts w:ascii="Times New Roman" w:eastAsia="Calibri" w:hAnsi="Times New Roman" w:cs="Times New Roman"/>
          <w:sz w:val="24"/>
          <w:szCs w:val="24"/>
        </w:rPr>
        <w:tab/>
      </w:r>
      <w:r w:rsidR="0094411B">
        <w:rPr>
          <w:rFonts w:ascii="Times New Roman" w:eastAsia="Calibri" w:hAnsi="Times New Roman" w:cs="Times New Roman"/>
          <w:sz w:val="24"/>
          <w:szCs w:val="24"/>
        </w:rPr>
        <w:tab/>
        <w:t>(2 Marks)</w:t>
      </w:r>
    </w:p>
    <w:p w:rsidR="005E2BFE" w:rsidRDefault="005E2BFE">
      <w:pP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:rsidR="005E2BFE" w:rsidRPr="0094411B" w:rsidRDefault="00305732" w:rsidP="000A2861">
      <w:pPr>
        <w:numPr>
          <w:ilvl w:val="0"/>
          <w:numId w:val="2"/>
        </w:numP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Outline the WHO’s building blocks framework for </w:t>
      </w:r>
      <w:r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health system strengthening            </w:t>
      </w:r>
      <w:r w:rsidR="000A2861"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gramStart"/>
      <w:r w:rsidR="000A2861"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  </w:t>
      </w:r>
      <w:r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>(</w:t>
      </w:r>
      <w:proofErr w:type="gramEnd"/>
      <w:r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>3 Marks)</w:t>
      </w:r>
    </w:p>
    <w:p w:rsidR="005E2BFE" w:rsidRPr="0094411B" w:rsidRDefault="005E2BFE">
      <w:pP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</w:p>
    <w:p w:rsidR="005E2BFE" w:rsidRPr="0094411B" w:rsidRDefault="00305732">
      <w:pPr>
        <w:numPr>
          <w:ilvl w:val="0"/>
          <w:numId w:val="2"/>
        </w:numPr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</w:pPr>
      <w:r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Outline FOUR characteristics of a functional and responsive health system         </w:t>
      </w:r>
      <w:proofErr w:type="gramStart"/>
      <w:r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  </w:t>
      </w:r>
      <w:r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>(</w:t>
      </w:r>
      <w:proofErr w:type="gramEnd"/>
      <w:r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 xml:space="preserve">2 marks) </w:t>
      </w:r>
    </w:p>
    <w:p w:rsidR="005E2BFE" w:rsidRPr="0094411B" w:rsidRDefault="005E2BFE">
      <w:pPr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</w:pPr>
    </w:p>
    <w:p w:rsidR="005E2BFE" w:rsidRPr="0094411B" w:rsidRDefault="00305732">
      <w:pPr>
        <w:numPr>
          <w:ilvl w:val="0"/>
          <w:numId w:val="2"/>
        </w:numPr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</w:pPr>
      <w:r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Enumerate FOUR objectives of Health systems management </w:t>
      </w:r>
      <w:r w:rsid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ab/>
      </w:r>
      <w:r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>(2 Marks)</w:t>
      </w:r>
    </w:p>
    <w:p w:rsidR="005E2BFE" w:rsidRPr="0094411B" w:rsidRDefault="005E2BFE">
      <w:pP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</w:p>
    <w:p w:rsidR="005E2BFE" w:rsidRPr="0094411B" w:rsidRDefault="00305732">
      <w:pPr>
        <w:numPr>
          <w:ilvl w:val="0"/>
          <w:numId w:val="2"/>
        </w:numPr>
        <w:rPr>
          <w:rFonts w:ascii="Times New Roman" w:hAnsi="Times New Roman"/>
          <w:bCs/>
          <w:sz w:val="24"/>
          <w:szCs w:val="24"/>
          <w:lang w:val="en-GB"/>
        </w:rPr>
      </w:pPr>
      <w:r w:rsidRPr="0094411B">
        <w:rPr>
          <w:rFonts w:ascii="Times New Roman" w:hAnsi="Times New Roman"/>
          <w:sz w:val="24"/>
          <w:szCs w:val="24"/>
          <w:lang w:val="en-GB"/>
        </w:rPr>
        <w:t xml:space="preserve">Outline any </w:t>
      </w:r>
      <w:r w:rsidRPr="0094411B">
        <w:rPr>
          <w:rFonts w:ascii="Times New Roman" w:hAnsi="Times New Roman"/>
          <w:sz w:val="24"/>
          <w:szCs w:val="24"/>
        </w:rPr>
        <w:t>FIVE</w:t>
      </w:r>
      <w:r w:rsidRPr="0094411B">
        <w:rPr>
          <w:rFonts w:ascii="Times New Roman" w:hAnsi="Times New Roman"/>
          <w:sz w:val="24"/>
          <w:szCs w:val="24"/>
          <w:lang w:val="en-GB"/>
        </w:rPr>
        <w:t xml:space="preserve"> management functions in healthcare organisations. </w:t>
      </w:r>
      <w:r w:rsidRPr="0094411B">
        <w:rPr>
          <w:rFonts w:ascii="Times New Roman" w:hAnsi="Times New Roman"/>
          <w:bCs/>
          <w:sz w:val="24"/>
          <w:szCs w:val="24"/>
          <w:lang w:val="en-GB"/>
        </w:rPr>
        <w:t>(</w:t>
      </w:r>
      <w:r w:rsidRPr="0094411B">
        <w:rPr>
          <w:rFonts w:ascii="Times New Roman" w:hAnsi="Times New Roman"/>
          <w:bCs/>
          <w:sz w:val="24"/>
          <w:szCs w:val="24"/>
        </w:rPr>
        <w:t>2 M</w:t>
      </w:r>
      <w:r w:rsidRPr="0094411B">
        <w:rPr>
          <w:rFonts w:ascii="Times New Roman" w:hAnsi="Times New Roman"/>
          <w:bCs/>
          <w:sz w:val="24"/>
          <w:szCs w:val="24"/>
          <w:lang w:val="en-GB"/>
        </w:rPr>
        <w:t>arks)</w:t>
      </w:r>
    </w:p>
    <w:p w:rsidR="005E2BFE" w:rsidRPr="0094411B" w:rsidRDefault="005E2BFE">
      <w:pPr>
        <w:rPr>
          <w:rFonts w:ascii="Times New Roman" w:hAnsi="Times New Roman"/>
          <w:sz w:val="24"/>
          <w:szCs w:val="24"/>
          <w:lang w:val="en-GB"/>
        </w:rPr>
      </w:pPr>
    </w:p>
    <w:p w:rsidR="005E2BFE" w:rsidRPr="0094411B" w:rsidRDefault="00305732">
      <w:pPr>
        <w:pStyle w:val="NoSpacing"/>
        <w:numPr>
          <w:ilvl w:val="0"/>
          <w:numId w:val="2"/>
        </w:numPr>
        <w:rPr>
          <w:rFonts w:ascii="Times New Roman" w:hAnsi="Times New Roman"/>
          <w:bCs/>
          <w:sz w:val="24"/>
          <w:szCs w:val="24"/>
          <w:lang w:val="en-GB"/>
        </w:rPr>
      </w:pPr>
      <w:r w:rsidRPr="0094411B">
        <w:rPr>
          <w:rFonts w:ascii="Times New Roman" w:hAnsi="Times New Roman"/>
          <w:sz w:val="24"/>
          <w:szCs w:val="24"/>
          <w:lang w:val="en-GB"/>
        </w:rPr>
        <w:t xml:space="preserve">Outline </w:t>
      </w:r>
      <w:r w:rsidRPr="0094411B">
        <w:rPr>
          <w:rFonts w:ascii="Times New Roman" w:hAnsi="Times New Roman"/>
          <w:sz w:val="24"/>
          <w:szCs w:val="24"/>
        </w:rPr>
        <w:t>FOUR</w:t>
      </w:r>
      <w:r w:rsidRPr="0094411B">
        <w:rPr>
          <w:rFonts w:ascii="Times New Roman" w:hAnsi="Times New Roman"/>
          <w:sz w:val="24"/>
          <w:szCs w:val="24"/>
          <w:lang w:val="en-GB"/>
        </w:rPr>
        <w:t xml:space="preserve"> reasons why emotional intelligence is important for leaders and managers. </w:t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="0094411B">
        <w:rPr>
          <w:rFonts w:ascii="Times New Roman" w:hAnsi="Times New Roman"/>
          <w:sz w:val="24"/>
          <w:szCs w:val="24"/>
          <w:lang w:val="en-GB"/>
        </w:rPr>
        <w:tab/>
      </w:r>
      <w:r w:rsidRPr="0094411B">
        <w:rPr>
          <w:rFonts w:ascii="Times New Roman" w:hAnsi="Times New Roman"/>
          <w:bCs/>
          <w:sz w:val="24"/>
          <w:szCs w:val="24"/>
          <w:lang w:val="en-GB"/>
        </w:rPr>
        <w:t>(</w:t>
      </w:r>
      <w:r w:rsidRPr="0094411B">
        <w:rPr>
          <w:rFonts w:ascii="Times New Roman" w:hAnsi="Times New Roman"/>
          <w:bCs/>
          <w:sz w:val="24"/>
          <w:szCs w:val="24"/>
        </w:rPr>
        <w:t>2</w:t>
      </w:r>
      <w:r w:rsidRPr="0094411B">
        <w:rPr>
          <w:rFonts w:ascii="Times New Roman" w:hAnsi="Times New Roman"/>
          <w:bCs/>
          <w:sz w:val="24"/>
          <w:szCs w:val="24"/>
          <w:lang w:val="en-GB"/>
        </w:rPr>
        <w:t xml:space="preserve"> marks)</w:t>
      </w:r>
    </w:p>
    <w:p w:rsidR="005E2BFE" w:rsidRPr="0094411B" w:rsidRDefault="005E2BFE">
      <w:pPr>
        <w:pStyle w:val="NoSpacing"/>
        <w:rPr>
          <w:rFonts w:ascii="Times New Roman" w:hAnsi="Times New Roman"/>
          <w:sz w:val="24"/>
          <w:szCs w:val="24"/>
          <w:lang w:val="en-GB"/>
        </w:rPr>
      </w:pPr>
    </w:p>
    <w:p w:rsidR="005E2BFE" w:rsidRPr="0094411B" w:rsidRDefault="000A2861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94411B">
        <w:rPr>
          <w:rFonts w:ascii="Times New Roman" w:eastAsia="Calibri" w:hAnsi="Times New Roman" w:cs="Times New Roman"/>
          <w:sz w:val="24"/>
          <w:szCs w:val="24"/>
        </w:rPr>
        <w:t>Highlight FIVE</w:t>
      </w:r>
      <w:r w:rsidR="00305732" w:rsidRPr="0094411B">
        <w:rPr>
          <w:rFonts w:ascii="Times New Roman" w:eastAsia="Calibri" w:hAnsi="Times New Roman" w:cs="Times New Roman"/>
          <w:sz w:val="24"/>
          <w:szCs w:val="24"/>
        </w:rPr>
        <w:t xml:space="preserve"> main components of </w:t>
      </w:r>
      <w:r w:rsidRPr="0094411B">
        <w:rPr>
          <w:rFonts w:ascii="Times New Roman" w:eastAsia="Calibri" w:hAnsi="Times New Roman" w:cs="Times New Roman"/>
          <w:sz w:val="24"/>
          <w:szCs w:val="24"/>
        </w:rPr>
        <w:t>organizational</w:t>
      </w:r>
      <w:r w:rsidR="00305732" w:rsidRPr="0094411B">
        <w:rPr>
          <w:rFonts w:ascii="Times New Roman" w:eastAsia="Calibri" w:hAnsi="Times New Roman" w:cs="Times New Roman"/>
          <w:sz w:val="24"/>
          <w:szCs w:val="24"/>
        </w:rPr>
        <w:t xml:space="preserve"> development.  </w:t>
      </w:r>
      <w:r w:rsidR="00305732" w:rsidRPr="0094411B">
        <w:rPr>
          <w:rFonts w:ascii="Times New Roman" w:eastAsia="Calibri" w:hAnsi="Times New Roman" w:cs="Times New Roman"/>
          <w:sz w:val="24"/>
          <w:szCs w:val="24"/>
        </w:rPr>
        <w:tab/>
        <w:t xml:space="preserve">(2 </w:t>
      </w:r>
      <w:r w:rsidR="00305732" w:rsidRPr="0094411B">
        <w:rPr>
          <w:rFonts w:ascii="Times New Roman" w:eastAsia="Calibri" w:hAnsi="Times New Roman" w:cs="Times New Roman"/>
          <w:bCs/>
          <w:sz w:val="24"/>
          <w:szCs w:val="24"/>
        </w:rPr>
        <w:t>Marks</w:t>
      </w:r>
      <w:r w:rsidR="00305732" w:rsidRPr="0094411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E2BFE" w:rsidRPr="0094411B" w:rsidRDefault="005E2BFE">
      <w:pPr>
        <w:rPr>
          <w:rFonts w:ascii="Times New Roman" w:eastAsia="Calibri" w:hAnsi="Times New Roman" w:cs="Times New Roman"/>
          <w:sz w:val="24"/>
          <w:szCs w:val="24"/>
        </w:rPr>
      </w:pPr>
    </w:p>
    <w:p w:rsidR="005E2BFE" w:rsidRPr="0094411B" w:rsidRDefault="00305732" w:rsidP="000A2861">
      <w:pPr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val="en-GB"/>
        </w:rPr>
      </w:pPr>
      <w:r w:rsidRPr="0094411B">
        <w:rPr>
          <w:rFonts w:ascii="Times New Roman" w:eastAsia="Times New Roman" w:hAnsi="Times New Roman"/>
          <w:sz w:val="24"/>
          <w:szCs w:val="24"/>
          <w:lang w:val="en-GB"/>
        </w:rPr>
        <w:t xml:space="preserve">State any three reasons why the health system actually starts from the household level. </w:t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(</w:t>
      </w:r>
      <w:r w:rsidRPr="0094411B">
        <w:rPr>
          <w:rFonts w:ascii="Times New Roman" w:eastAsia="Times New Roman" w:hAnsi="Times New Roman"/>
          <w:bCs/>
          <w:sz w:val="24"/>
          <w:szCs w:val="24"/>
        </w:rPr>
        <w:t>2</w:t>
      </w:r>
      <w:r w:rsidRPr="0094411B">
        <w:rPr>
          <w:rFonts w:ascii="Times New Roman" w:eastAsia="Times New Roman" w:hAnsi="Times New Roman"/>
          <w:bCs/>
          <w:sz w:val="24"/>
          <w:szCs w:val="24"/>
          <w:lang w:val="en-GB"/>
        </w:rPr>
        <w:t xml:space="preserve"> </w:t>
      </w:r>
      <w:r w:rsidRPr="0094411B">
        <w:rPr>
          <w:rFonts w:ascii="Times New Roman" w:eastAsia="Times New Roman" w:hAnsi="Times New Roman"/>
          <w:bCs/>
          <w:sz w:val="24"/>
          <w:szCs w:val="24"/>
        </w:rPr>
        <w:t>M</w:t>
      </w:r>
      <w:r w:rsidRPr="0094411B">
        <w:rPr>
          <w:rFonts w:ascii="Times New Roman" w:eastAsia="Times New Roman" w:hAnsi="Times New Roman"/>
          <w:bCs/>
          <w:sz w:val="24"/>
          <w:szCs w:val="24"/>
          <w:lang w:val="en-GB"/>
        </w:rPr>
        <w:t>arks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)</w:t>
      </w:r>
    </w:p>
    <w:p w:rsidR="005E2BFE" w:rsidRPr="0094411B" w:rsidRDefault="005E2BFE">
      <w:pPr>
        <w:rPr>
          <w:rFonts w:ascii="Times New Roman" w:eastAsia="Times New Roman" w:hAnsi="Times New Roman"/>
          <w:sz w:val="24"/>
          <w:szCs w:val="24"/>
        </w:rPr>
      </w:pPr>
    </w:p>
    <w:p w:rsidR="005E2BFE" w:rsidRPr="0094411B" w:rsidRDefault="00305732">
      <w:pPr>
        <w:rPr>
          <w:rFonts w:ascii="Times New Roman" w:eastAsia="Times New Roman" w:hAnsi="Times New Roman"/>
          <w:sz w:val="24"/>
          <w:szCs w:val="24"/>
          <w:lang w:val="en-GB"/>
        </w:rPr>
      </w:pPr>
      <w:r w:rsidRPr="0094411B">
        <w:rPr>
          <w:rFonts w:ascii="Times New Roman" w:eastAsia="Times New Roman" w:hAnsi="Times New Roman"/>
          <w:sz w:val="24"/>
          <w:szCs w:val="24"/>
        </w:rPr>
        <w:t xml:space="preserve">9. 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 xml:space="preserve">Define the following healthcare models </w:t>
      </w:r>
    </w:p>
    <w:p w:rsidR="005E2BFE" w:rsidRPr="0094411B" w:rsidRDefault="00305732" w:rsidP="000A2861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sz w:val="24"/>
          <w:szCs w:val="24"/>
          <w:lang w:val="en-GB"/>
        </w:rPr>
      </w:pPr>
      <w:r w:rsidRPr="0094411B">
        <w:rPr>
          <w:rFonts w:ascii="Times New Roman" w:eastAsia="Times New Roman" w:hAnsi="Times New Roman"/>
          <w:sz w:val="24"/>
          <w:szCs w:val="24"/>
          <w:lang w:val="en-GB"/>
        </w:rPr>
        <w:t>The Beveridge Model </w:t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(</w:t>
      </w:r>
      <w:r w:rsidRPr="0094411B">
        <w:rPr>
          <w:rFonts w:ascii="Times New Roman" w:eastAsia="Times New Roman" w:hAnsi="Times New Roman"/>
          <w:sz w:val="24"/>
          <w:szCs w:val="24"/>
        </w:rPr>
        <w:t>1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>M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ark)</w:t>
      </w:r>
    </w:p>
    <w:p w:rsidR="005E2BFE" w:rsidRPr="0094411B" w:rsidRDefault="00305732" w:rsidP="000A2861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sz w:val="24"/>
          <w:szCs w:val="24"/>
          <w:lang w:val="en-GB"/>
        </w:rPr>
      </w:pPr>
      <w:r w:rsidRPr="0094411B">
        <w:rPr>
          <w:rFonts w:ascii="Times New Roman" w:eastAsia="Times New Roman" w:hAnsi="Times New Roman"/>
          <w:sz w:val="24"/>
          <w:szCs w:val="24"/>
          <w:lang w:val="en-GB"/>
        </w:rPr>
        <w:t xml:space="preserve">The Bismarck Model </w:t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(</w:t>
      </w:r>
      <w:r w:rsidRPr="0094411B">
        <w:rPr>
          <w:rFonts w:ascii="Times New Roman" w:eastAsia="Times New Roman" w:hAnsi="Times New Roman"/>
          <w:sz w:val="24"/>
          <w:szCs w:val="24"/>
        </w:rPr>
        <w:t>1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>M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ark)</w:t>
      </w:r>
    </w:p>
    <w:p w:rsidR="005E2BFE" w:rsidRPr="0094411B" w:rsidRDefault="00305732" w:rsidP="000A2861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sz w:val="24"/>
          <w:szCs w:val="24"/>
          <w:lang w:val="en-GB"/>
        </w:rPr>
      </w:pPr>
      <w:r w:rsidRPr="0094411B">
        <w:rPr>
          <w:rFonts w:ascii="Times New Roman" w:eastAsia="Times New Roman" w:hAnsi="Times New Roman"/>
          <w:sz w:val="24"/>
          <w:szCs w:val="24"/>
          <w:lang w:val="en-GB"/>
        </w:rPr>
        <w:t xml:space="preserve">The National Health Insurance Model </w:t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(</w:t>
      </w:r>
      <w:r w:rsidRPr="0094411B">
        <w:rPr>
          <w:rFonts w:ascii="Times New Roman" w:eastAsia="Times New Roman" w:hAnsi="Times New Roman"/>
          <w:sz w:val="24"/>
          <w:szCs w:val="24"/>
        </w:rPr>
        <w:t>1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0A2861" w:rsidRPr="0094411B">
        <w:rPr>
          <w:rFonts w:ascii="Times New Roman" w:eastAsia="Times New Roman" w:hAnsi="Times New Roman"/>
          <w:sz w:val="24"/>
          <w:szCs w:val="24"/>
          <w:lang w:val="en-GB"/>
        </w:rPr>
        <w:t>M</w:t>
      </w:r>
      <w:r w:rsidRPr="0094411B">
        <w:rPr>
          <w:rFonts w:ascii="Times New Roman" w:eastAsia="Times New Roman" w:hAnsi="Times New Roman"/>
          <w:sz w:val="24"/>
          <w:szCs w:val="24"/>
          <w:lang w:val="en-GB"/>
        </w:rPr>
        <w:t>ark)</w:t>
      </w:r>
    </w:p>
    <w:p w:rsidR="005E2BFE" w:rsidRPr="0094411B" w:rsidRDefault="005E2BFE">
      <w:pPr>
        <w:rPr>
          <w:rFonts w:ascii="Times New Roman" w:eastAsia="Times New Roman" w:hAnsi="Times New Roman"/>
          <w:sz w:val="24"/>
          <w:szCs w:val="24"/>
          <w:lang w:val="en-GB"/>
        </w:rPr>
      </w:pPr>
    </w:p>
    <w:p w:rsidR="005E2BFE" w:rsidRDefault="00305732" w:rsidP="000A2861">
      <w:pPr>
        <w:pStyle w:val="ListParagraph"/>
        <w:tabs>
          <w:tab w:val="left" w:pos="1605"/>
        </w:tabs>
        <w:spacing w:after="200" w:line="276" w:lineRule="auto"/>
        <w:ind w:left="0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5E2BFE" w:rsidRDefault="00305732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SECTION B</w:t>
      </w:r>
    </w:p>
    <w:p w:rsidR="000A2861" w:rsidRDefault="000A2861">
      <w:pPr>
        <w:jc w:val="center"/>
      </w:pPr>
    </w:p>
    <w:p w:rsidR="005E2BFE" w:rsidRDefault="00305732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LONG ANSWER QUESTIONS: ANSWER ANY TWO (2) QUESTIONS </w:t>
      </w:r>
    </w:p>
    <w:p w:rsidR="005E2BFE" w:rsidRDefault="00305732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(40 Marks)</w:t>
      </w:r>
    </w:p>
    <w:p w:rsidR="005E2BFE" w:rsidRDefault="005E2BFE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:rsidR="005E2BFE" w:rsidRPr="0094411B" w:rsidRDefault="00305732" w:rsidP="0094411B">
      <w:pPr>
        <w:spacing w:line="276" w:lineRule="auto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bCs/>
          <w:sz w:val="24"/>
          <w:szCs w:val="24"/>
        </w:rPr>
        <w:t xml:space="preserve">You have been asked to form and lead a team of five students who will work together on a project. </w:t>
      </w:r>
      <w:r w:rsidRPr="0094411B">
        <w:rPr>
          <w:rFonts w:ascii="Times New Roman" w:hAnsi="Times New Roman"/>
          <w:bCs/>
          <w:sz w:val="24"/>
          <w:szCs w:val="24"/>
        </w:rPr>
        <w:t xml:space="preserve">Explain what you can do at each of the five stages of group development to effectively lead this team towards success and satisfaction. </w:t>
      </w:r>
      <w:r w:rsidRPr="0094411B">
        <w:rPr>
          <w:rFonts w:ascii="Times New Roman" w:hAnsi="Times New Roman"/>
          <w:bCs/>
          <w:sz w:val="24"/>
          <w:szCs w:val="24"/>
          <w:lang w:val="en-GB"/>
        </w:rPr>
        <w:t xml:space="preserve">(20 </w:t>
      </w:r>
      <w:r w:rsidR="000A2861" w:rsidRPr="0094411B">
        <w:rPr>
          <w:rFonts w:ascii="Times New Roman" w:hAnsi="Times New Roman"/>
          <w:bCs/>
          <w:sz w:val="24"/>
          <w:szCs w:val="24"/>
          <w:lang w:val="en-GB"/>
        </w:rPr>
        <w:t>M</w:t>
      </w:r>
      <w:r w:rsidRPr="0094411B">
        <w:rPr>
          <w:rFonts w:ascii="Times New Roman" w:hAnsi="Times New Roman"/>
          <w:bCs/>
          <w:sz w:val="24"/>
          <w:szCs w:val="24"/>
          <w:lang w:val="en-GB"/>
        </w:rPr>
        <w:t>arks)</w:t>
      </w:r>
      <w:r w:rsidRPr="0094411B">
        <w:rPr>
          <w:rFonts w:ascii="Times New Roman" w:hAnsi="Times New Roman"/>
          <w:sz w:val="24"/>
          <w:szCs w:val="24"/>
          <w:lang w:val="en-GB"/>
        </w:rPr>
        <w:tab/>
      </w:r>
      <w:r w:rsidRPr="0094411B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</w:p>
    <w:p w:rsidR="005E2BFE" w:rsidRPr="0094411B" w:rsidRDefault="00305732" w:rsidP="0094411B">
      <w:pPr>
        <w:spacing w:line="276" w:lineRule="auto"/>
      </w:pPr>
      <w:r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11.Illustrate how any four (4) health systems principles influence the </w:t>
      </w:r>
      <w:r w:rsidR="000A2861"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organization</w:t>
      </w:r>
      <w:r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and </w:t>
      </w:r>
    </w:p>
    <w:p w:rsidR="005E2BFE" w:rsidRPr="0094411B" w:rsidRDefault="00305732" w:rsidP="0094411B">
      <w:pPr>
        <w:spacing w:line="276" w:lineRule="auto"/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</w:pPr>
      <w:r w:rsidRPr="0094411B"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delivery of health services (</w:t>
      </w:r>
      <w:r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 xml:space="preserve">20 </w:t>
      </w:r>
      <w:r w:rsidR="000A2861"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>M</w:t>
      </w:r>
      <w:r w:rsidRPr="0094411B">
        <w:rPr>
          <w:rFonts w:ascii="Times New Roman" w:eastAsia="SimSun" w:hAnsi="Times New Roman" w:cs="Times New Roman"/>
          <w:bCs/>
          <w:color w:val="000000"/>
          <w:sz w:val="24"/>
          <w:szCs w:val="24"/>
          <w:lang w:bidi="ar"/>
        </w:rPr>
        <w:t>arks)</w:t>
      </w:r>
      <w:bookmarkStart w:id="1" w:name="_GoBack"/>
      <w:bookmarkEnd w:id="1"/>
    </w:p>
    <w:p w:rsidR="005E2BFE" w:rsidRPr="0094411B" w:rsidRDefault="00305732" w:rsidP="0094411B">
      <w:pPr>
        <w:spacing w:after="200" w:line="276" w:lineRule="auto"/>
        <w:contextualSpacing/>
        <w:rPr>
          <w:rFonts w:ascii="Times New Roman" w:hAnsi="Times New Roman" w:cs="Times New Roman"/>
        </w:rPr>
      </w:pPr>
      <w:r w:rsidRPr="0094411B">
        <w:rPr>
          <w:rFonts w:ascii="Times New Roman" w:eastAsia="Calibri" w:hAnsi="Times New Roman" w:cs="Times New Roman"/>
          <w:sz w:val="24"/>
          <w:szCs w:val="24"/>
        </w:rPr>
        <w:t xml:space="preserve">12. Discuss the impact </w:t>
      </w:r>
      <w:r w:rsidR="000A2861" w:rsidRPr="0094411B">
        <w:rPr>
          <w:rFonts w:ascii="Times New Roman" w:eastAsia="Calibri" w:hAnsi="Times New Roman" w:cs="Times New Roman"/>
          <w:sz w:val="24"/>
          <w:szCs w:val="24"/>
        </w:rPr>
        <w:t>of any</w:t>
      </w:r>
      <w:r w:rsidRPr="0094411B">
        <w:rPr>
          <w:rFonts w:ascii="Times New Roman" w:eastAsia="Calibri" w:hAnsi="Times New Roman" w:cs="Times New Roman"/>
          <w:sz w:val="24"/>
          <w:szCs w:val="24"/>
        </w:rPr>
        <w:t xml:space="preserve"> five (5) challenges facing the health sector </w:t>
      </w:r>
      <w:r w:rsidR="000A2861" w:rsidRPr="0094411B">
        <w:rPr>
          <w:rFonts w:ascii="Times New Roman" w:eastAsia="Calibri" w:hAnsi="Times New Roman" w:cs="Times New Roman"/>
          <w:sz w:val="24"/>
          <w:szCs w:val="24"/>
        </w:rPr>
        <w:t>organizational</w:t>
      </w:r>
      <w:r w:rsidRPr="0094411B">
        <w:rPr>
          <w:rFonts w:ascii="Times New Roman" w:eastAsia="Calibri" w:hAnsi="Times New Roman" w:cs="Times New Roman"/>
          <w:sz w:val="24"/>
          <w:szCs w:val="24"/>
        </w:rPr>
        <w:t xml:space="preserve"> development </w:t>
      </w:r>
      <w:r w:rsidR="000A2861" w:rsidRPr="0094411B">
        <w:rPr>
          <w:rFonts w:ascii="Times New Roman" w:eastAsia="Calibri" w:hAnsi="Times New Roman" w:cs="Times New Roman"/>
          <w:sz w:val="24"/>
          <w:szCs w:val="24"/>
        </w:rPr>
        <w:t>endeavors</w:t>
      </w:r>
      <w:r w:rsidRPr="0094411B">
        <w:rPr>
          <w:rFonts w:ascii="Times New Roman" w:eastAsia="Calibri" w:hAnsi="Times New Roman" w:cs="Times New Roman"/>
          <w:sz w:val="24"/>
          <w:szCs w:val="24"/>
        </w:rPr>
        <w:t xml:space="preserve"> in Africa/Kenya.  </w:t>
      </w:r>
      <w:r w:rsidRPr="0094411B">
        <w:rPr>
          <w:rFonts w:ascii="Times New Roman" w:eastAsia="Calibri" w:hAnsi="Times New Roman" w:cs="Times New Roman"/>
          <w:bCs/>
          <w:sz w:val="24"/>
          <w:szCs w:val="24"/>
        </w:rPr>
        <w:t>(20 Marks)</w:t>
      </w:r>
    </w:p>
    <w:sectPr w:rsidR="005E2BFE" w:rsidRPr="0094411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DC7C351"/>
    <w:multiLevelType w:val="singleLevel"/>
    <w:tmpl w:val="ADC7C35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B8B098D"/>
    <w:multiLevelType w:val="singleLevel"/>
    <w:tmpl w:val="1B8B098D"/>
    <w:lvl w:ilvl="0">
      <w:start w:val="1"/>
      <w:numFmt w:val="decimal"/>
      <w:suff w:val="space"/>
      <w:lvlText w:val="%1)"/>
      <w:lvlJc w:val="left"/>
      <w:pPr>
        <w:ind w:left="60" w:firstLine="0"/>
      </w:pPr>
    </w:lvl>
  </w:abstractNum>
  <w:abstractNum w:abstractNumId="2" w15:restartNumberingAfterBreak="0">
    <w:nsid w:val="28894585"/>
    <w:multiLevelType w:val="multilevel"/>
    <w:tmpl w:val="6C1D5F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E4EA3"/>
    <w:multiLevelType w:val="multilevel"/>
    <w:tmpl w:val="33FE4EA3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93DC2"/>
    <w:multiLevelType w:val="multilevel"/>
    <w:tmpl w:val="E068B3DE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VerticalSpacing w:val="156"/>
  <w:noPunctuationKerning/>
  <w:characterSpacingControl w:val="doNotCompress"/>
  <w:savePreviewPicture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9410912"/>
    <w:rsid w:val="000A2861"/>
    <w:rsid w:val="00305732"/>
    <w:rsid w:val="005E2BFE"/>
    <w:rsid w:val="00837EEF"/>
    <w:rsid w:val="0094411B"/>
    <w:rsid w:val="15521449"/>
    <w:rsid w:val="3941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5FAFEA"/>
  <w15:docId w15:val="{1C786028-8349-49F6-B889-A1F692DF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NormalWeb">
    <w:name w:val="Normal (Web)"/>
    <w:pPr>
      <w:spacing w:beforeAutospacing="1" w:afterAutospacing="1"/>
    </w:pPr>
    <w:rPr>
      <w:sz w:val="24"/>
      <w:szCs w:val="24"/>
      <w:lang w:eastAsia="zh-CN"/>
    </w:rPr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iu.examinations@amref.ac.k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Victor Simiyu Wasilwa</dc:creator>
  <cp:lastModifiedBy>Faith Muhonja</cp:lastModifiedBy>
  <cp:revision>5</cp:revision>
  <dcterms:created xsi:type="dcterms:W3CDTF">2024-02-20T08:20:00Z</dcterms:created>
  <dcterms:modified xsi:type="dcterms:W3CDTF">2024-03-08T13:20:00Z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93387B24D2A7408CAF0EC3DC2FC1FC43_13</vt:lpwstr>
  </property>
</Properties>
</file>